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164" w:rsidRDefault="00501AAF" w:rsidP="00C76164">
      <w:pPr>
        <w:rPr>
          <w:rFonts w:ascii="Calibri" w:hAnsi="Calibri"/>
        </w:rPr>
      </w:pPr>
      <w:r>
        <w:rPr>
          <w:rFonts w:ascii="Calibri" w:hAnsi="Calibri"/>
        </w:rPr>
        <w:t>Ljubljana, 1.12</w:t>
      </w:r>
      <w:r w:rsidR="00C76164">
        <w:rPr>
          <w:rFonts w:ascii="Calibri" w:hAnsi="Calibri"/>
        </w:rPr>
        <w:t>.2016</w:t>
      </w:r>
    </w:p>
    <w:p w:rsidR="00C76164" w:rsidRDefault="00C76164" w:rsidP="00C76164">
      <w:pPr>
        <w:rPr>
          <w:rFonts w:ascii="Calibri" w:hAnsi="Calibri"/>
        </w:rPr>
      </w:pPr>
    </w:p>
    <w:p w:rsidR="00C76164" w:rsidRDefault="00C76164" w:rsidP="00C76164">
      <w:pPr>
        <w:rPr>
          <w:rFonts w:ascii="Calibri" w:hAnsi="Calibri"/>
          <w:b/>
          <w:color w:val="99CC00"/>
          <w:sz w:val="40"/>
        </w:rPr>
      </w:pPr>
      <w:r>
        <w:rPr>
          <w:rFonts w:ascii="Calibri" w:hAnsi="Calibri"/>
          <w:b/>
          <w:color w:val="99CC00"/>
          <w:sz w:val="40"/>
        </w:rPr>
        <w:t>ZAPISNIK</w:t>
      </w:r>
    </w:p>
    <w:p w:rsidR="00C76164" w:rsidRDefault="00C76164" w:rsidP="00C76164">
      <w:pPr>
        <w:rPr>
          <w:rFonts w:ascii="Calibri" w:hAnsi="Calibri"/>
          <w:b/>
        </w:rPr>
      </w:pPr>
    </w:p>
    <w:p w:rsidR="00C76164" w:rsidRDefault="00C76164" w:rsidP="00C76164">
      <w:pPr>
        <w:rPr>
          <w:rFonts w:ascii="Calibri" w:hAnsi="Calibri"/>
        </w:rPr>
      </w:pPr>
    </w:p>
    <w:p w:rsidR="00C76164" w:rsidRDefault="00501AAF" w:rsidP="00C76164">
      <w:pPr>
        <w:rPr>
          <w:rFonts w:ascii="Calibri" w:hAnsi="Calibri"/>
        </w:rPr>
      </w:pPr>
      <w:r>
        <w:rPr>
          <w:rFonts w:ascii="Calibri" w:hAnsi="Calibri"/>
        </w:rPr>
        <w:t>7</w:t>
      </w:r>
      <w:r w:rsidR="00C76164">
        <w:rPr>
          <w:rFonts w:ascii="Calibri" w:hAnsi="Calibri"/>
        </w:rPr>
        <w:t>. seje UO Zbornice knjižnih za</w:t>
      </w:r>
      <w:r>
        <w:rPr>
          <w:rFonts w:ascii="Calibri" w:hAnsi="Calibri"/>
        </w:rPr>
        <w:t>ložnikov in knjigotržcev, dne 30. novembra 2016 ob 13</w:t>
      </w:r>
      <w:r w:rsidR="00C76164">
        <w:rPr>
          <w:rFonts w:ascii="Calibri" w:hAnsi="Calibri"/>
        </w:rPr>
        <w:t xml:space="preserve">.30 uri, v prostorih GZS Dimičeva 13, sejna soba </w:t>
      </w:r>
      <w:r>
        <w:rPr>
          <w:rFonts w:ascii="Calibri" w:hAnsi="Calibri"/>
        </w:rPr>
        <w:t xml:space="preserve">E v medetaži. </w:t>
      </w:r>
    </w:p>
    <w:p w:rsidR="00C76164" w:rsidRDefault="00C76164" w:rsidP="00C76164">
      <w:pPr>
        <w:rPr>
          <w:rFonts w:ascii="Calibri" w:hAnsi="Calibri"/>
        </w:rPr>
      </w:pPr>
      <w:r>
        <w:rPr>
          <w:rFonts w:ascii="Calibri" w:hAnsi="Calibri"/>
        </w:rPr>
        <w:t>Prisotni: Bojan Švigelj, Iva Premerl, Marko Ruči</w:t>
      </w:r>
      <w:r w:rsidR="00501AAF">
        <w:rPr>
          <w:rFonts w:ascii="Calibri" w:hAnsi="Calibri"/>
        </w:rPr>
        <w:t>gaj, Helena Kraljič, Tone Rode,</w:t>
      </w:r>
      <w:r>
        <w:rPr>
          <w:rFonts w:ascii="Calibri" w:hAnsi="Calibri"/>
        </w:rPr>
        <w:t xml:space="preserve"> </w:t>
      </w:r>
      <w:r w:rsidR="00501AAF">
        <w:rPr>
          <w:rFonts w:ascii="Calibri" w:hAnsi="Calibri"/>
        </w:rPr>
        <w:t>Maruša Kmet, Janez Miš</w:t>
      </w:r>
      <w:r w:rsidR="00501AAF">
        <w:rPr>
          <w:rFonts w:ascii="Calibri" w:hAnsi="Calibri"/>
        </w:rPr>
        <w:t>,</w:t>
      </w:r>
      <w:r w:rsidR="00501AAF" w:rsidRPr="00501AAF">
        <w:rPr>
          <w:rFonts w:ascii="Calibri" w:hAnsi="Calibri"/>
        </w:rPr>
        <w:t xml:space="preserve"> </w:t>
      </w:r>
      <w:r>
        <w:rPr>
          <w:rFonts w:ascii="Calibri" w:hAnsi="Calibri"/>
        </w:rPr>
        <w:t>Zdravko Kafol</w:t>
      </w:r>
    </w:p>
    <w:p w:rsidR="00C76164" w:rsidRDefault="00C76164" w:rsidP="00C76164">
      <w:pPr>
        <w:rPr>
          <w:rFonts w:ascii="Calibri" w:hAnsi="Calibri"/>
        </w:rPr>
      </w:pPr>
      <w:r>
        <w:rPr>
          <w:rFonts w:ascii="Calibri" w:hAnsi="Calibri"/>
        </w:rPr>
        <w:t xml:space="preserve">Odsotni: Rudi Zaman, </w:t>
      </w:r>
      <w:r w:rsidR="00501AAF">
        <w:rPr>
          <w:rFonts w:ascii="Calibri" w:hAnsi="Calibri"/>
        </w:rPr>
        <w:t>Franc Kelih</w:t>
      </w:r>
    </w:p>
    <w:p w:rsidR="00520879" w:rsidRDefault="00520879" w:rsidP="00C76164">
      <w:pPr>
        <w:rPr>
          <w:rFonts w:ascii="Calibri" w:hAnsi="Calibri"/>
        </w:rPr>
      </w:pPr>
      <w:r>
        <w:rPr>
          <w:rFonts w:ascii="Calibri" w:hAnsi="Calibri"/>
        </w:rPr>
        <w:t>Vabljeni: Vesna Horžen (ZSK), Miro Tržan (MKL), Irena Sešek (NUK)</w:t>
      </w:r>
    </w:p>
    <w:p w:rsidR="00C76164" w:rsidRDefault="00C76164" w:rsidP="00C76164">
      <w:pPr>
        <w:rPr>
          <w:rFonts w:ascii="Calibri" w:hAnsi="Calibri"/>
        </w:rPr>
      </w:pPr>
    </w:p>
    <w:p w:rsidR="00C76164" w:rsidRDefault="00C76164" w:rsidP="00C76164">
      <w:pPr>
        <w:rPr>
          <w:rFonts w:ascii="Calibri" w:hAnsi="Calibri"/>
        </w:rPr>
      </w:pPr>
    </w:p>
    <w:p w:rsidR="00C76164" w:rsidRDefault="00C76164" w:rsidP="00C76164">
      <w:pPr>
        <w:rPr>
          <w:rFonts w:ascii="Calibri" w:hAnsi="Calibri"/>
          <w:b/>
          <w:sz w:val="28"/>
        </w:rPr>
      </w:pPr>
      <w:r>
        <w:rPr>
          <w:rFonts w:ascii="Calibri" w:hAnsi="Calibri"/>
          <w:b/>
          <w:sz w:val="28"/>
        </w:rPr>
        <w:t>Dnevni red:</w:t>
      </w:r>
    </w:p>
    <w:p w:rsidR="00C76164" w:rsidRDefault="00C76164" w:rsidP="00C76164">
      <w:pPr>
        <w:rPr>
          <w:rFonts w:ascii="Calibri" w:hAnsi="Calibri"/>
        </w:rPr>
      </w:pPr>
    </w:p>
    <w:p w:rsidR="00C76164" w:rsidRDefault="00501AAF" w:rsidP="00C76164">
      <w:pPr>
        <w:numPr>
          <w:ilvl w:val="0"/>
          <w:numId w:val="1"/>
        </w:numPr>
        <w:rPr>
          <w:rFonts w:ascii="Calibri" w:hAnsi="Calibri"/>
        </w:rPr>
      </w:pPr>
      <w:r>
        <w:rPr>
          <w:rFonts w:ascii="Calibri" w:hAnsi="Calibri"/>
        </w:rPr>
        <w:t>Pregled zapisnika 6</w:t>
      </w:r>
      <w:r w:rsidR="00C76164">
        <w:rPr>
          <w:rFonts w:ascii="Calibri" w:hAnsi="Calibri"/>
        </w:rPr>
        <w:t>. seje UO ZKZK</w:t>
      </w:r>
    </w:p>
    <w:p w:rsidR="00501AAF" w:rsidRDefault="00501AAF" w:rsidP="00C76164">
      <w:pPr>
        <w:numPr>
          <w:ilvl w:val="0"/>
          <w:numId w:val="1"/>
        </w:numPr>
        <w:rPr>
          <w:rFonts w:ascii="Calibri" w:hAnsi="Calibri"/>
        </w:rPr>
      </w:pPr>
      <w:r>
        <w:rPr>
          <w:rFonts w:ascii="Calibri" w:hAnsi="Calibri"/>
        </w:rPr>
        <w:t>Plan ZKZK 2017</w:t>
      </w:r>
    </w:p>
    <w:p w:rsidR="00501AAF" w:rsidRDefault="00C76164" w:rsidP="00501AAF">
      <w:pPr>
        <w:numPr>
          <w:ilvl w:val="0"/>
          <w:numId w:val="1"/>
        </w:numPr>
        <w:rPr>
          <w:rFonts w:ascii="Calibri" w:hAnsi="Calibri"/>
        </w:rPr>
      </w:pPr>
      <w:r>
        <w:rPr>
          <w:rFonts w:ascii="Calibri" w:hAnsi="Calibri"/>
        </w:rPr>
        <w:t>Razno</w:t>
      </w:r>
      <w:r w:rsidR="00501AAF">
        <w:rPr>
          <w:rFonts w:ascii="Calibri" w:hAnsi="Calibri"/>
        </w:rPr>
        <w:t xml:space="preserve"> (p</w:t>
      </w:r>
      <w:r w:rsidR="00501AAF">
        <w:rPr>
          <w:rFonts w:ascii="Calibri" w:hAnsi="Calibri"/>
        </w:rPr>
        <w:t>ogajanja s sindikatom Pergam o spremembi KPD</w:t>
      </w:r>
      <w:r w:rsidR="00501AAF">
        <w:rPr>
          <w:rFonts w:ascii="Calibri" w:hAnsi="Calibri"/>
        </w:rPr>
        <w:t>)</w:t>
      </w:r>
    </w:p>
    <w:p w:rsidR="00C76164" w:rsidRDefault="00501AAF" w:rsidP="00C76164">
      <w:pPr>
        <w:numPr>
          <w:ilvl w:val="0"/>
          <w:numId w:val="1"/>
        </w:numPr>
        <w:rPr>
          <w:rFonts w:ascii="Calibri" w:hAnsi="Calibri"/>
        </w:rPr>
      </w:pPr>
      <w:r>
        <w:rPr>
          <w:rFonts w:ascii="Calibri" w:hAnsi="Calibri"/>
        </w:rPr>
        <w:t xml:space="preserve">Predstavitev poslovnega modela </w:t>
      </w:r>
      <w:r w:rsidR="00520879">
        <w:rPr>
          <w:rFonts w:ascii="Calibri" w:hAnsi="Calibri"/>
        </w:rPr>
        <w:t xml:space="preserve">Centra za nakup in opremo ZSK </w:t>
      </w:r>
      <w:r>
        <w:rPr>
          <w:rFonts w:ascii="Calibri" w:hAnsi="Calibri"/>
        </w:rPr>
        <w:t>(14.00)</w:t>
      </w:r>
    </w:p>
    <w:p w:rsidR="00C76164" w:rsidRDefault="00C76164" w:rsidP="00C76164">
      <w:pPr>
        <w:rPr>
          <w:rFonts w:ascii="Calibri" w:hAnsi="Calibri"/>
        </w:rPr>
      </w:pPr>
    </w:p>
    <w:p w:rsidR="00C76164" w:rsidRDefault="00C76164" w:rsidP="00C76164">
      <w:pPr>
        <w:rPr>
          <w:rFonts w:ascii="Calibri" w:hAnsi="Calibri"/>
        </w:rPr>
      </w:pPr>
      <w:r>
        <w:rPr>
          <w:rFonts w:ascii="Calibri" w:hAnsi="Calibri"/>
        </w:rPr>
        <w:t xml:space="preserve">Sejo je vodil predsednik UO ZKZK Bojan Švigelj, ugotovil je, da je seja sklepčna. </w:t>
      </w:r>
    </w:p>
    <w:p w:rsidR="00C76164" w:rsidRDefault="00C76164" w:rsidP="00C76164">
      <w:pPr>
        <w:rPr>
          <w:rFonts w:ascii="Calibri" w:hAnsi="Calibri"/>
        </w:rPr>
      </w:pPr>
    </w:p>
    <w:p w:rsidR="00C76164" w:rsidRDefault="00C76164" w:rsidP="00C76164">
      <w:pPr>
        <w:rPr>
          <w:rFonts w:ascii="Calibri" w:hAnsi="Calibri"/>
        </w:rPr>
      </w:pPr>
      <w:r>
        <w:rPr>
          <w:rFonts w:ascii="Calibri" w:hAnsi="Calibri"/>
        </w:rPr>
        <w:t>Ad. 1. Zapisn</w:t>
      </w:r>
      <w:r w:rsidR="00501AAF">
        <w:rPr>
          <w:rFonts w:ascii="Calibri" w:hAnsi="Calibri"/>
        </w:rPr>
        <w:t>ik 6</w:t>
      </w:r>
      <w:r>
        <w:rPr>
          <w:rFonts w:ascii="Calibri" w:hAnsi="Calibri"/>
        </w:rPr>
        <w:t>. seje UO ZKZK je bil sprejet brez pripomb</w:t>
      </w:r>
    </w:p>
    <w:p w:rsidR="00C76164" w:rsidRDefault="00C76164" w:rsidP="00520879">
      <w:pPr>
        <w:rPr>
          <w:rFonts w:ascii="Calibri" w:hAnsi="Calibri"/>
        </w:rPr>
      </w:pPr>
      <w:r>
        <w:rPr>
          <w:rFonts w:ascii="Calibri" w:hAnsi="Calibri"/>
        </w:rPr>
        <w:t xml:space="preserve">Ad. 2. </w:t>
      </w:r>
      <w:r w:rsidR="00520879">
        <w:rPr>
          <w:rFonts w:ascii="Calibri" w:hAnsi="Calibri"/>
        </w:rPr>
        <w:t>Direktor je predstavil plan ZKZK 2017</w:t>
      </w:r>
      <w:r w:rsidR="00210269">
        <w:rPr>
          <w:rFonts w:ascii="Calibri" w:hAnsi="Calibri"/>
        </w:rPr>
        <w:t xml:space="preserve">, ki ga je na prihodkovni strani potrebno povečati za 2.000€. </w:t>
      </w:r>
    </w:p>
    <w:p w:rsidR="00210269" w:rsidRDefault="00210269" w:rsidP="00520879">
      <w:pPr>
        <w:rPr>
          <w:rFonts w:ascii="Calibri" w:hAnsi="Calibri"/>
        </w:rPr>
      </w:pPr>
      <w:r>
        <w:rPr>
          <w:rFonts w:ascii="Calibri" w:hAnsi="Calibri"/>
        </w:rPr>
        <w:t xml:space="preserve">Ad. 3. Pri pogajanjih s </w:t>
      </w:r>
      <w:proofErr w:type="spellStart"/>
      <w:r>
        <w:rPr>
          <w:rFonts w:ascii="Calibri" w:hAnsi="Calibri"/>
        </w:rPr>
        <w:t>PERGAMom</w:t>
      </w:r>
      <w:proofErr w:type="spellEnd"/>
      <w:r>
        <w:rPr>
          <w:rFonts w:ascii="Calibri" w:hAnsi="Calibri"/>
        </w:rPr>
        <w:t xml:space="preserve"> je potrebno stremeti za sklenitev dogovora v rangu največ 1% povečanja izhodiščne plače. </w:t>
      </w:r>
    </w:p>
    <w:p w:rsidR="00210269" w:rsidRDefault="00210269" w:rsidP="00520879">
      <w:pPr>
        <w:rPr>
          <w:rFonts w:ascii="Calibri" w:hAnsi="Calibri"/>
        </w:rPr>
      </w:pPr>
      <w:r>
        <w:rPr>
          <w:rFonts w:ascii="Calibri" w:hAnsi="Calibri"/>
        </w:rPr>
        <w:t>Ad. 4. Predstavniki delovne skupine za pripravo poslovnega modela CNO so predstavili izhodišča, namen, cilje modela. Po razpravi in vprašanjih je bil sprejet sklep, da tematiko obravnavamo na naslednji, januarski seji UO ZKZK in sprejmemo stališča. Načeloma prizadevanja za racionalizacijo poslovanja SK podpiramo, pričakujemo pa pozitivne učinke (usmeritev prihrankov v nabavo novega gradiva) za samo panogo. Pričakujemo tudi vsaj zasnovo poslovnega načrta in sodelovanje ZKZK pri njegovi pripravi.</w:t>
      </w:r>
      <w:bookmarkStart w:id="0" w:name="_GoBack"/>
      <w:bookmarkEnd w:id="0"/>
    </w:p>
    <w:p w:rsidR="00C76164" w:rsidRDefault="00C76164" w:rsidP="00C76164">
      <w:pPr>
        <w:rPr>
          <w:rFonts w:ascii="Calibri" w:hAnsi="Calibri"/>
        </w:rPr>
      </w:pPr>
    </w:p>
    <w:p w:rsidR="00C76164" w:rsidRDefault="00C76164" w:rsidP="00C76164">
      <w:pPr>
        <w:rPr>
          <w:rFonts w:ascii="Calibri" w:hAnsi="Calibri"/>
        </w:rPr>
      </w:pPr>
    </w:p>
    <w:p w:rsidR="00C76164" w:rsidRDefault="00C76164" w:rsidP="00C76164">
      <w:pPr>
        <w:rPr>
          <w:rFonts w:ascii="Calibri" w:hAnsi="Calibri"/>
        </w:rPr>
      </w:pPr>
    </w:p>
    <w:p w:rsidR="00C76164" w:rsidRDefault="00C76164" w:rsidP="00C76164">
      <w:pPr>
        <w:rPr>
          <w:rFonts w:ascii="Calibri" w:hAnsi="Calibri"/>
        </w:rPr>
      </w:pPr>
      <w:r>
        <w:rPr>
          <w:rFonts w:ascii="Calibri" w:hAnsi="Calibri"/>
        </w:rPr>
        <w:t>Bojan Švigelj, predsednik UO ZKZK</w:t>
      </w:r>
    </w:p>
    <w:p w:rsidR="00C76164" w:rsidRDefault="00C76164" w:rsidP="00C76164">
      <w:pPr>
        <w:rPr>
          <w:rFonts w:ascii="Calibri" w:hAnsi="Calibri"/>
        </w:rPr>
      </w:pPr>
    </w:p>
    <w:p w:rsidR="00C76164" w:rsidRDefault="00C76164" w:rsidP="00C76164">
      <w:pPr>
        <w:rPr>
          <w:rFonts w:ascii="Calibri" w:hAnsi="Calibri"/>
        </w:rPr>
      </w:pPr>
      <w:r>
        <w:rPr>
          <w:rFonts w:ascii="Calibri" w:hAnsi="Calibri"/>
        </w:rPr>
        <w:t>Zapisal Zdravko Kafol</w:t>
      </w:r>
    </w:p>
    <w:p w:rsidR="007B29C9" w:rsidRDefault="00E87F56"/>
    <w:sectPr w:rsidR="007B29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21638"/>
    <w:multiLevelType w:val="hybridMultilevel"/>
    <w:tmpl w:val="08807B1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64"/>
    <w:rsid w:val="00210269"/>
    <w:rsid w:val="00501AAF"/>
    <w:rsid w:val="00520879"/>
    <w:rsid w:val="00705343"/>
    <w:rsid w:val="00B55CBF"/>
    <w:rsid w:val="00C761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CBB84-1425-4D76-8204-0630A9B2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7616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2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227</Words>
  <Characters>1294</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Kafol</dc:creator>
  <cp:keywords/>
  <dc:description/>
  <cp:lastModifiedBy>Zdravko Kafol</cp:lastModifiedBy>
  <cp:revision>3</cp:revision>
  <dcterms:created xsi:type="dcterms:W3CDTF">2016-12-01T06:50:00Z</dcterms:created>
  <dcterms:modified xsi:type="dcterms:W3CDTF">2016-12-01T07:10:00Z</dcterms:modified>
</cp:coreProperties>
</file>